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2017. 02. 15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B64E04" w:rsidRPr="00B64E04" w:rsidRDefault="00A91F3C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Képviselő-testülete</w:t>
      </w:r>
      <w:r>
        <w:rPr>
          <w:rFonts w:ascii="Times New Roman" w:eastAsia="Calibri" w:hAnsi="Times New Roman" w:cs="Times New Roman"/>
          <w:b/>
        </w:rPr>
        <w:br/>
        <w:t>21</w:t>
      </w:r>
      <w:r w:rsidR="00B64E04" w:rsidRPr="00B64E04">
        <w:rPr>
          <w:rFonts w:ascii="Times New Roman" w:eastAsia="Calibri" w:hAnsi="Times New Roman" w:cs="Times New Roman"/>
          <w:b/>
        </w:rPr>
        <w:t>/2017. (II.15.) sz. önkormányzati határozata</w:t>
      </w:r>
    </w:p>
    <w:p w:rsidR="00A91F3C" w:rsidRPr="00A91F3C" w:rsidRDefault="00A91F3C" w:rsidP="00A91F3C">
      <w:pPr>
        <w:jc w:val="center"/>
        <w:rPr>
          <w:rFonts w:ascii="Times New Roman" w:hAnsi="Times New Roman" w:cs="Times New Roman"/>
          <w:b/>
        </w:rPr>
      </w:pPr>
      <w:r w:rsidRPr="00A91F3C">
        <w:rPr>
          <w:rFonts w:ascii="Times New Roman" w:hAnsi="Times New Roman" w:cs="Times New Roman"/>
          <w:b/>
        </w:rPr>
        <w:t>Telki Község Önkormányzata kormány</w:t>
      </w:r>
      <w:r>
        <w:rPr>
          <w:rFonts w:ascii="Times New Roman" w:hAnsi="Times New Roman" w:cs="Times New Roman"/>
          <w:b/>
        </w:rPr>
        <w:t>zati funkcióinak felülvizsgálatáról</w:t>
      </w:r>
    </w:p>
    <w:p w:rsidR="00A91F3C" w:rsidRPr="00A91F3C" w:rsidRDefault="00A91F3C" w:rsidP="00A91F3C">
      <w:pPr>
        <w:jc w:val="both"/>
        <w:rPr>
          <w:rFonts w:ascii="Times New Roman" w:hAnsi="Times New Roman" w:cs="Times New Roman"/>
        </w:rPr>
      </w:pPr>
    </w:p>
    <w:p w:rsidR="00A91F3C" w:rsidRPr="00A91F3C" w:rsidRDefault="00A91F3C" w:rsidP="00A91F3C">
      <w:pPr>
        <w:jc w:val="both"/>
        <w:rPr>
          <w:rFonts w:ascii="Times New Roman" w:hAnsi="Times New Roman" w:cs="Times New Roman"/>
        </w:rPr>
      </w:pPr>
      <w:r w:rsidRPr="00A91F3C">
        <w:rPr>
          <w:rFonts w:ascii="Times New Roman" w:hAnsi="Times New Roman" w:cs="Times New Roman"/>
        </w:rPr>
        <w:t xml:space="preserve">Telki Község Önkormányzat Képviselő-testülete úgy határoz, hogy a Telki község Önkormányzata Magyar Államkincstár által vezetett törzskönyvi nyilvántartásába az alábbi kormányzati funkciók beemelendők: </w:t>
      </w:r>
    </w:p>
    <w:p w:rsidR="00A91F3C" w:rsidRPr="00A91F3C" w:rsidRDefault="00A91F3C" w:rsidP="00A91F3C">
      <w:pPr>
        <w:jc w:val="both"/>
        <w:rPr>
          <w:rFonts w:ascii="Times New Roman" w:hAnsi="Times New Roman" w:cs="Times New Roman"/>
        </w:rPr>
      </w:pPr>
      <w:r w:rsidRPr="00A91F3C">
        <w:rPr>
          <w:rFonts w:ascii="Times New Roman" w:hAnsi="Times New Roman" w:cs="Times New Roman"/>
        </w:rPr>
        <w:t xml:space="preserve">Beemelendő, új kormányzati funkció: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629"/>
        <w:gridCol w:w="5910"/>
      </w:tblGrid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kormányzati funkciószám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kormányzati funkció megnevezése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013350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Az önkormányzati vagyonnal való gazdálkodással kapcsolatos feladatok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031030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Közterület rendjének fenntartása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041231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 xml:space="preserve">               Rövid időtartamú közfoglalkoztatás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041233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041236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  <w:shd w:val="clear" w:color="auto" w:fill="FFFFFF"/>
              </w:rPr>
              <w:t>Országos közfoglalkoztatási program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045120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 xml:space="preserve">Út, </w:t>
            </w:r>
            <w:r w:rsidRPr="00A91F3C">
              <w:rPr>
                <w:rFonts w:ascii="Times New Roman" w:hAnsi="Times New Roman" w:cs="Times New Roman"/>
                <w:i/>
              </w:rPr>
              <w:t>autópálya</w:t>
            </w:r>
            <w:r w:rsidRPr="00A91F3C">
              <w:rPr>
                <w:rFonts w:ascii="Times New Roman" w:hAnsi="Times New Roman" w:cs="Times New Roman"/>
              </w:rPr>
              <w:t xml:space="preserve"> építése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047120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Piac üzemeltetése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047320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Turizmusfejlesztési támogatások és tevékenységek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052080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Szennyvízcsatorna építése, fenntartása, üzemeltetése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063020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1F3C">
              <w:rPr>
                <w:rFonts w:ascii="Times New Roman" w:hAnsi="Times New Roman" w:cs="Times New Roman"/>
              </w:rPr>
              <w:t>Víztermelés,-</w:t>
            </w:r>
            <w:proofErr w:type="gramEnd"/>
            <w:r w:rsidRPr="00A91F3C">
              <w:rPr>
                <w:rFonts w:ascii="Times New Roman" w:hAnsi="Times New Roman" w:cs="Times New Roman"/>
              </w:rPr>
              <w:t xml:space="preserve"> kezelés, - ellátás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072312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Fogorvosi ügyeleti ellátás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074031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Család és nővédelmi egészségügyi gondozás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076062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Település-egészségügyi feladatok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081030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Sportlétesítmények</w:t>
            </w:r>
            <w:r w:rsidRPr="00A91F3C">
              <w:rPr>
                <w:rFonts w:ascii="Times New Roman" w:hAnsi="Times New Roman" w:cs="Times New Roman"/>
                <w:i/>
              </w:rPr>
              <w:t>, edzőtáborok</w:t>
            </w:r>
            <w:r w:rsidRPr="00A91F3C">
              <w:rPr>
                <w:rFonts w:ascii="Times New Roman" w:hAnsi="Times New Roman" w:cs="Times New Roman"/>
              </w:rPr>
              <w:t xml:space="preserve"> működtetése és fejlesztése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082092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Közművelődés-hagyományos közösségi kulturális értékek gondozása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083030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Egyéb kiadói tevékenység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084031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Civil szervezetek működési támogatása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084032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Civil szervezetek programtámogatása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084040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Egyházak közösségi és hitéleti tevékenységének támogatása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104042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spacing w:line="276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Család és gyermekjóléti szolgáltatások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106020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spacing w:line="276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Lakásfenntartással, lakhatással összefüggő ellátások</w:t>
            </w:r>
          </w:p>
        </w:tc>
      </w:tr>
      <w:tr w:rsidR="00A91F3C" w:rsidRPr="00A91F3C" w:rsidTr="004D59C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C" w:rsidRPr="00A91F3C" w:rsidRDefault="00A91F3C" w:rsidP="004D59C3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107060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3C" w:rsidRPr="00A91F3C" w:rsidRDefault="00A91F3C" w:rsidP="004D59C3">
            <w:pPr>
              <w:spacing w:line="276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A91F3C">
              <w:rPr>
                <w:rFonts w:ascii="Times New Roman" w:hAnsi="Times New Roman" w:cs="Times New Roman"/>
              </w:rPr>
              <w:t>Egyéb szociális pénzbeli és természetbeni ellátások, támogatások</w:t>
            </w:r>
          </w:p>
        </w:tc>
      </w:tr>
    </w:tbl>
    <w:p w:rsidR="00A91F3C" w:rsidRPr="00A91F3C" w:rsidRDefault="00A91F3C" w:rsidP="00A91F3C">
      <w:pPr>
        <w:jc w:val="both"/>
        <w:rPr>
          <w:rFonts w:ascii="Times New Roman" w:hAnsi="Times New Roman" w:cs="Times New Roman"/>
        </w:rPr>
      </w:pPr>
    </w:p>
    <w:p w:rsidR="00A91F3C" w:rsidRPr="00A91F3C" w:rsidRDefault="00A91F3C" w:rsidP="00A91F3C">
      <w:pPr>
        <w:jc w:val="both"/>
        <w:rPr>
          <w:rFonts w:ascii="Times New Roman" w:hAnsi="Times New Roman" w:cs="Times New Roman"/>
        </w:rPr>
      </w:pPr>
      <w:r w:rsidRPr="00A91F3C">
        <w:rPr>
          <w:rFonts w:ascii="Times New Roman" w:hAnsi="Times New Roman" w:cs="Times New Roman"/>
        </w:rPr>
        <w:t>A képviselő-testület felkéri a Polgármestert és a Jegyzőt a kormányzati funkció változások törzskönyvi nyilvántartáson történő átvezetésének kezdeményezésére.</w:t>
      </w:r>
    </w:p>
    <w:p w:rsidR="00A91F3C" w:rsidRPr="00A91F3C" w:rsidRDefault="00A91F3C" w:rsidP="00A91F3C">
      <w:pPr>
        <w:jc w:val="both"/>
        <w:rPr>
          <w:rFonts w:ascii="Times New Roman" w:hAnsi="Times New Roman" w:cs="Times New Roman"/>
        </w:rPr>
      </w:pPr>
    </w:p>
    <w:p w:rsidR="00A91F3C" w:rsidRPr="00A91F3C" w:rsidRDefault="00A91F3C" w:rsidP="00A91F3C">
      <w:pPr>
        <w:spacing w:after="0"/>
        <w:jc w:val="both"/>
        <w:rPr>
          <w:rFonts w:ascii="Times New Roman" w:hAnsi="Times New Roman" w:cs="Times New Roman"/>
        </w:rPr>
      </w:pPr>
      <w:r w:rsidRPr="00A91F3C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ab/>
        <w:t>p</w:t>
      </w:r>
      <w:r w:rsidRPr="00A91F3C">
        <w:rPr>
          <w:rFonts w:ascii="Times New Roman" w:hAnsi="Times New Roman" w:cs="Times New Roman"/>
        </w:rPr>
        <w:t>olgármester, jegyző</w:t>
      </w:r>
    </w:p>
    <w:p w:rsidR="00A91F3C" w:rsidRPr="00A91F3C" w:rsidRDefault="00A91F3C" w:rsidP="00A91F3C">
      <w:pPr>
        <w:spacing w:after="0"/>
        <w:jc w:val="both"/>
        <w:rPr>
          <w:rFonts w:ascii="Times New Roman" w:hAnsi="Times New Roman" w:cs="Times New Roman"/>
        </w:rPr>
      </w:pPr>
      <w:r w:rsidRPr="00A91F3C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ab/>
      </w:r>
      <w:r w:rsidRPr="00A91F3C">
        <w:rPr>
          <w:rFonts w:ascii="Times New Roman" w:hAnsi="Times New Roman" w:cs="Times New Roman"/>
        </w:rPr>
        <w:t>azonnal</w:t>
      </w:r>
    </w:p>
    <w:p w:rsidR="00BD6330" w:rsidRPr="00B64E04" w:rsidRDefault="00BD6330"/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B64E04" w:rsidRPr="00B64E04" w:rsidRDefault="00B64E04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B64E04" w:rsidRPr="00B64E04" w:rsidRDefault="00B64E04" w:rsidP="00B64E04">
      <w:pPr>
        <w:spacing w:after="0"/>
        <w:rPr>
          <w:rFonts w:ascii="Times New Roman" w:hAnsi="Times New Roman"/>
          <w:b/>
        </w:rPr>
      </w:pPr>
    </w:p>
    <w:p w:rsidR="00B64E04" w:rsidRPr="00B64E04" w:rsidRDefault="00B64E04" w:rsidP="00B64E04">
      <w:pPr>
        <w:spacing w:after="0"/>
        <w:rPr>
          <w:rFonts w:ascii="Times New Roman" w:hAnsi="Times New Roman"/>
          <w:b/>
        </w:rPr>
      </w:pPr>
    </w:p>
    <w:p w:rsidR="00B64E04" w:rsidRPr="00B64E04" w:rsidRDefault="00B64E04" w:rsidP="00B64E04">
      <w:pPr>
        <w:spacing w:after="0"/>
        <w:rPr>
          <w:rFonts w:ascii="Times New Roman" w:hAnsi="Times New Roman"/>
          <w:b/>
        </w:rPr>
      </w:pPr>
    </w:p>
    <w:p w:rsidR="00B64E04" w:rsidRPr="00B64E04" w:rsidRDefault="00B64E04" w:rsidP="00B64E04">
      <w:pPr>
        <w:spacing w:after="0"/>
        <w:rPr>
          <w:rFonts w:ascii="Times New Roman" w:hAnsi="Times New Roman"/>
        </w:rPr>
      </w:pPr>
      <w:r w:rsidRPr="00B64E04">
        <w:rPr>
          <w:rFonts w:ascii="Times New Roman" w:hAnsi="Times New Roman"/>
        </w:rPr>
        <w:t>Vinczéné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63C96"/>
    <w:rsid w:val="00A91F3C"/>
    <w:rsid w:val="00B64E04"/>
    <w:rsid w:val="00B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dcterms:created xsi:type="dcterms:W3CDTF">2017-03-13T07:24:00Z</dcterms:created>
  <dcterms:modified xsi:type="dcterms:W3CDTF">2017-03-13T07:24:00Z</dcterms:modified>
</cp:coreProperties>
</file>